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FE" w:rsidRPr="00AB064B" w:rsidRDefault="00AB064B" w:rsidP="00AB064B">
      <w:pPr>
        <w:spacing w:after="0" w:line="240" w:lineRule="auto"/>
        <w:jc w:val="center"/>
        <w:rPr>
          <w:b/>
          <w:sz w:val="28"/>
          <w:szCs w:val="28"/>
        </w:rPr>
      </w:pPr>
      <w:r w:rsidRPr="00AB064B">
        <w:rPr>
          <w:b/>
          <w:sz w:val="28"/>
          <w:szCs w:val="28"/>
        </w:rPr>
        <w:t>B4 Pre-IB English II</w:t>
      </w:r>
    </w:p>
    <w:p w:rsidR="00AB064B" w:rsidRPr="00AB064B" w:rsidRDefault="00AB064B" w:rsidP="00AB064B">
      <w:pPr>
        <w:spacing w:after="0" w:line="240" w:lineRule="auto"/>
        <w:jc w:val="center"/>
        <w:rPr>
          <w:rFonts w:ascii="Arial" w:hAnsi="Arial"/>
          <w:i/>
          <w:sz w:val="20"/>
          <w:szCs w:val="20"/>
        </w:rPr>
      </w:pPr>
      <w:r w:rsidRPr="00AB064B">
        <w:rPr>
          <w:rFonts w:ascii="Arial" w:hAnsi="Arial"/>
          <w:i/>
          <w:sz w:val="20"/>
          <w:szCs w:val="20"/>
        </w:rPr>
        <w:t xml:space="preserve">You must use complete sentences, supporting quotes, and in-depth analysis for each question, for full credit. Please staple these questions to your answers on a separate sheet of paper.  </w:t>
      </w:r>
    </w:p>
    <w:p w:rsidR="00AB064B" w:rsidRPr="00AB064B" w:rsidRDefault="00AB064B" w:rsidP="00AB064B">
      <w:pPr>
        <w:spacing w:after="0" w:line="240" w:lineRule="auto"/>
        <w:rPr>
          <w:rFonts w:ascii="Arial" w:hAnsi="Arial"/>
          <w:i/>
          <w:sz w:val="20"/>
          <w:szCs w:val="20"/>
        </w:rPr>
      </w:pPr>
    </w:p>
    <w:p w:rsidR="00AB064B" w:rsidRPr="00AB064B" w:rsidRDefault="00AB064B" w:rsidP="00AB064B">
      <w:pPr>
        <w:numPr>
          <w:ilvl w:val="0"/>
          <w:numId w:val="1"/>
        </w:numPr>
        <w:spacing w:after="0" w:line="240" w:lineRule="auto"/>
        <w:rPr>
          <w:rFonts w:ascii="Arial" w:hAnsi="Arial"/>
          <w:sz w:val="20"/>
          <w:szCs w:val="20"/>
          <w:lang w:bidi="ar-SA"/>
        </w:rPr>
      </w:pPr>
      <w:r w:rsidRPr="00AB064B">
        <w:rPr>
          <w:rFonts w:ascii="Arial" w:hAnsi="Arial"/>
          <w:sz w:val="20"/>
          <w:szCs w:val="20"/>
          <w:lang w:bidi="ar-SA"/>
        </w:rPr>
        <w:t>Quote two passages where mama tells the reader about herself (direct characterization) and two where she shows her character through her actions (indirect characterization).  How would you describe Mama’s character and personality, taking these into consideration?</w:t>
      </w:r>
    </w:p>
    <w:p w:rsidR="00AB064B" w:rsidRPr="00AB064B" w:rsidRDefault="00AB064B" w:rsidP="00AB064B">
      <w:pPr>
        <w:numPr>
          <w:ilvl w:val="0"/>
          <w:numId w:val="1"/>
        </w:numPr>
        <w:spacing w:after="0" w:line="240" w:lineRule="auto"/>
        <w:rPr>
          <w:rFonts w:ascii="Arial" w:hAnsi="Arial"/>
          <w:sz w:val="20"/>
          <w:szCs w:val="20"/>
          <w:lang w:bidi="ar-SA"/>
        </w:rPr>
      </w:pPr>
      <w:r w:rsidRPr="00AB064B">
        <w:rPr>
          <w:rFonts w:ascii="Arial" w:hAnsi="Arial"/>
          <w:sz w:val="20"/>
          <w:szCs w:val="20"/>
          <w:lang w:bidi="ar-SA"/>
        </w:rPr>
        <w:t xml:space="preserve">Compare and contrast Dee and Maggie, using quotes, in a chart, then answer the following question.  What is the most significant thing they have in common?  What’s their most compelling difference?  </w:t>
      </w:r>
    </w:p>
    <w:p w:rsidR="00AB064B" w:rsidRPr="00AB064B" w:rsidRDefault="00AB064B" w:rsidP="00AB064B">
      <w:pPr>
        <w:numPr>
          <w:ilvl w:val="0"/>
          <w:numId w:val="1"/>
        </w:numPr>
        <w:spacing w:after="0" w:line="240" w:lineRule="auto"/>
        <w:rPr>
          <w:rFonts w:ascii="Arial" w:hAnsi="Arial"/>
          <w:sz w:val="20"/>
          <w:szCs w:val="20"/>
          <w:lang w:bidi="ar-SA"/>
        </w:rPr>
      </w:pPr>
      <w:r w:rsidRPr="00AB064B">
        <w:rPr>
          <w:rFonts w:ascii="Arial" w:hAnsi="Arial"/>
          <w:sz w:val="20"/>
          <w:szCs w:val="20"/>
          <w:lang w:bidi="ar-SA"/>
        </w:rPr>
        <w:t>Near the end of the story, Dee accuses Mama of not understanding their African American heritage.  Do you agree or disagree with her?  Explain why.</w:t>
      </w:r>
    </w:p>
    <w:p w:rsidR="00AB064B" w:rsidRPr="00AB064B" w:rsidRDefault="00AB064B" w:rsidP="00AB064B">
      <w:pPr>
        <w:numPr>
          <w:ilvl w:val="0"/>
          <w:numId w:val="1"/>
        </w:numPr>
        <w:spacing w:after="0" w:line="240" w:lineRule="auto"/>
        <w:rPr>
          <w:rFonts w:ascii="Arial" w:hAnsi="Arial"/>
          <w:sz w:val="20"/>
          <w:szCs w:val="20"/>
          <w:lang w:bidi="ar-SA"/>
        </w:rPr>
      </w:pPr>
      <w:r w:rsidRPr="00AB064B">
        <w:rPr>
          <w:rFonts w:ascii="Arial" w:hAnsi="Arial"/>
          <w:sz w:val="20"/>
          <w:szCs w:val="20"/>
          <w:lang w:bidi="ar-SA"/>
        </w:rPr>
        <w:t>Using examples and quotes from the story explain which characters are dynamic characters (change during the story) and which characters are static (stay the same).</w:t>
      </w:r>
    </w:p>
    <w:p w:rsidR="00AB064B" w:rsidRPr="00AB064B" w:rsidRDefault="00AB064B" w:rsidP="00AB064B">
      <w:pPr>
        <w:numPr>
          <w:ilvl w:val="0"/>
          <w:numId w:val="1"/>
        </w:numPr>
        <w:spacing w:after="0" w:line="240" w:lineRule="auto"/>
        <w:rPr>
          <w:rFonts w:ascii="Arial" w:hAnsi="Arial"/>
          <w:sz w:val="20"/>
          <w:szCs w:val="20"/>
          <w:lang w:bidi="ar-SA"/>
        </w:rPr>
      </w:pPr>
      <w:r w:rsidRPr="00AB064B">
        <w:rPr>
          <w:rFonts w:ascii="Arial" w:hAnsi="Arial"/>
          <w:sz w:val="20"/>
          <w:szCs w:val="20"/>
          <w:lang w:bidi="ar-SA"/>
        </w:rPr>
        <w:t>Which character did you side with in the conflict over the quilts?  Why?</w:t>
      </w:r>
    </w:p>
    <w:p w:rsidR="00AB064B" w:rsidRDefault="00AB064B" w:rsidP="00AB064B">
      <w:pPr>
        <w:spacing w:after="0" w:line="240" w:lineRule="auto"/>
        <w:rPr>
          <w:rFonts w:ascii="Arial" w:hAnsi="Arial"/>
          <w:lang w:bidi="ar-SA"/>
        </w:rPr>
      </w:pPr>
    </w:p>
    <w:p w:rsidR="00AB064B" w:rsidRPr="005D17E8" w:rsidRDefault="00AB064B" w:rsidP="00AB064B">
      <w:pPr>
        <w:spacing w:after="0" w:line="240" w:lineRule="auto"/>
        <w:rPr>
          <w:rFonts w:ascii="Arial" w:hAnsi="Arial"/>
          <w:lang w:bidi="ar-SA"/>
        </w:rPr>
      </w:pPr>
    </w:p>
    <w:p w:rsidR="00AB064B" w:rsidRDefault="00AB064B" w:rsidP="00AB064B">
      <w:pPr>
        <w:spacing w:after="0" w:line="240" w:lineRule="auto"/>
        <w:jc w:val="center"/>
        <w:rPr>
          <w:b/>
          <w:sz w:val="28"/>
          <w:szCs w:val="28"/>
        </w:rPr>
      </w:pPr>
    </w:p>
    <w:p w:rsidR="00AB064B" w:rsidRPr="00AB064B" w:rsidRDefault="00AB064B" w:rsidP="00AB064B">
      <w:pPr>
        <w:spacing w:after="0" w:line="240" w:lineRule="auto"/>
        <w:jc w:val="center"/>
        <w:rPr>
          <w:b/>
          <w:sz w:val="28"/>
          <w:szCs w:val="28"/>
        </w:rPr>
      </w:pPr>
      <w:r w:rsidRPr="00AB064B">
        <w:rPr>
          <w:b/>
          <w:sz w:val="28"/>
          <w:szCs w:val="28"/>
        </w:rPr>
        <w:t>B4 Pre-IB English II</w:t>
      </w:r>
    </w:p>
    <w:p w:rsidR="00AB064B" w:rsidRPr="00AB064B" w:rsidRDefault="00AB064B" w:rsidP="00AB064B">
      <w:pPr>
        <w:spacing w:after="0" w:line="240" w:lineRule="auto"/>
        <w:jc w:val="center"/>
        <w:rPr>
          <w:rFonts w:ascii="Arial" w:hAnsi="Arial"/>
          <w:i/>
          <w:sz w:val="20"/>
          <w:szCs w:val="20"/>
        </w:rPr>
      </w:pPr>
      <w:r w:rsidRPr="00AB064B">
        <w:rPr>
          <w:rFonts w:ascii="Arial" w:hAnsi="Arial"/>
          <w:i/>
          <w:sz w:val="20"/>
          <w:szCs w:val="20"/>
        </w:rPr>
        <w:t xml:space="preserve">You must use complete sentences, supporting quotes, and in-depth analysis for each question, for full credit. Please staple these questions to your answers on a separate sheet of paper.  </w:t>
      </w:r>
    </w:p>
    <w:p w:rsidR="00AB064B" w:rsidRPr="00AB064B" w:rsidRDefault="00AB064B" w:rsidP="00AB064B">
      <w:pPr>
        <w:spacing w:after="0" w:line="240" w:lineRule="auto"/>
        <w:rPr>
          <w:rFonts w:ascii="Arial" w:hAnsi="Arial"/>
          <w:i/>
          <w:sz w:val="20"/>
          <w:szCs w:val="20"/>
        </w:rPr>
      </w:pPr>
    </w:p>
    <w:p w:rsidR="00AB064B" w:rsidRPr="00AB064B" w:rsidRDefault="00AB064B" w:rsidP="00AB064B">
      <w:pPr>
        <w:numPr>
          <w:ilvl w:val="0"/>
          <w:numId w:val="2"/>
        </w:numPr>
        <w:spacing w:after="0" w:line="240" w:lineRule="auto"/>
        <w:rPr>
          <w:rFonts w:ascii="Arial" w:hAnsi="Arial"/>
          <w:sz w:val="20"/>
          <w:szCs w:val="20"/>
          <w:lang w:bidi="ar-SA"/>
        </w:rPr>
      </w:pPr>
      <w:r w:rsidRPr="00AB064B">
        <w:rPr>
          <w:rFonts w:ascii="Arial" w:hAnsi="Arial"/>
          <w:sz w:val="20"/>
          <w:szCs w:val="20"/>
          <w:lang w:bidi="ar-SA"/>
        </w:rPr>
        <w:t>Quote two passages where mama tells the reader about herself (direct characterization) and two where she shows her character through her actions (indirect characterization).  How would you describe Mama’s character and personality, taking these into consideration?</w:t>
      </w:r>
    </w:p>
    <w:p w:rsidR="00AB064B" w:rsidRPr="00AB064B" w:rsidRDefault="00AB064B" w:rsidP="00AB064B">
      <w:pPr>
        <w:numPr>
          <w:ilvl w:val="0"/>
          <w:numId w:val="2"/>
        </w:numPr>
        <w:spacing w:after="0" w:line="240" w:lineRule="auto"/>
        <w:rPr>
          <w:rFonts w:ascii="Arial" w:hAnsi="Arial"/>
          <w:sz w:val="20"/>
          <w:szCs w:val="20"/>
          <w:lang w:bidi="ar-SA"/>
        </w:rPr>
      </w:pPr>
      <w:r w:rsidRPr="00AB064B">
        <w:rPr>
          <w:rFonts w:ascii="Arial" w:hAnsi="Arial"/>
          <w:sz w:val="20"/>
          <w:szCs w:val="20"/>
          <w:lang w:bidi="ar-SA"/>
        </w:rPr>
        <w:t xml:space="preserve">Compare and contrast Dee and Maggie, using quotes, in a chart, then answer the following question.  What is the most significant thing they have in common?  What’s their most compelling difference?  </w:t>
      </w:r>
    </w:p>
    <w:p w:rsidR="00AB064B" w:rsidRPr="00AB064B" w:rsidRDefault="00AB064B" w:rsidP="00AB064B">
      <w:pPr>
        <w:numPr>
          <w:ilvl w:val="0"/>
          <w:numId w:val="2"/>
        </w:numPr>
        <w:spacing w:after="0" w:line="240" w:lineRule="auto"/>
        <w:rPr>
          <w:rFonts w:ascii="Arial" w:hAnsi="Arial"/>
          <w:sz w:val="20"/>
          <w:szCs w:val="20"/>
          <w:lang w:bidi="ar-SA"/>
        </w:rPr>
      </w:pPr>
      <w:r w:rsidRPr="00AB064B">
        <w:rPr>
          <w:rFonts w:ascii="Arial" w:hAnsi="Arial"/>
          <w:sz w:val="20"/>
          <w:szCs w:val="20"/>
          <w:lang w:bidi="ar-SA"/>
        </w:rPr>
        <w:t>Near the end of the story, Dee accuses Mama of not understanding their African American heritage.  Do you agree or disagree with her?  Explain why.</w:t>
      </w:r>
    </w:p>
    <w:p w:rsidR="00AB064B" w:rsidRPr="00AB064B" w:rsidRDefault="00AB064B" w:rsidP="00AB064B">
      <w:pPr>
        <w:numPr>
          <w:ilvl w:val="0"/>
          <w:numId w:val="2"/>
        </w:numPr>
        <w:spacing w:after="0" w:line="240" w:lineRule="auto"/>
        <w:rPr>
          <w:rFonts w:ascii="Arial" w:hAnsi="Arial"/>
          <w:sz w:val="20"/>
          <w:szCs w:val="20"/>
          <w:lang w:bidi="ar-SA"/>
        </w:rPr>
      </w:pPr>
      <w:r w:rsidRPr="00AB064B">
        <w:rPr>
          <w:rFonts w:ascii="Arial" w:hAnsi="Arial"/>
          <w:sz w:val="20"/>
          <w:szCs w:val="20"/>
          <w:lang w:bidi="ar-SA"/>
        </w:rPr>
        <w:t>Using examples and quotes from the story explain which characters are dynamic characters (change during the story) and which characters are static (stay the same).</w:t>
      </w:r>
    </w:p>
    <w:p w:rsidR="00AB064B" w:rsidRPr="00AB064B" w:rsidRDefault="00AB064B" w:rsidP="00AB064B">
      <w:pPr>
        <w:numPr>
          <w:ilvl w:val="0"/>
          <w:numId w:val="2"/>
        </w:numPr>
        <w:spacing w:after="0" w:line="240" w:lineRule="auto"/>
        <w:rPr>
          <w:rFonts w:ascii="Arial" w:hAnsi="Arial"/>
          <w:sz w:val="20"/>
          <w:szCs w:val="20"/>
          <w:lang w:bidi="ar-SA"/>
        </w:rPr>
      </w:pPr>
      <w:r w:rsidRPr="00AB064B">
        <w:rPr>
          <w:rFonts w:ascii="Arial" w:hAnsi="Arial"/>
          <w:sz w:val="20"/>
          <w:szCs w:val="20"/>
          <w:lang w:bidi="ar-SA"/>
        </w:rPr>
        <w:t>Which character did you side with in the conflict over the quilts?  Why?</w:t>
      </w:r>
    </w:p>
    <w:p w:rsidR="00AB064B" w:rsidRDefault="00AB064B" w:rsidP="00AB064B">
      <w:pPr>
        <w:spacing w:after="0" w:line="240" w:lineRule="auto"/>
        <w:rPr>
          <w:rFonts w:ascii="Arial" w:hAnsi="Arial"/>
        </w:rPr>
      </w:pPr>
    </w:p>
    <w:p w:rsidR="00AB064B" w:rsidRDefault="00AB064B" w:rsidP="00AB064B">
      <w:pPr>
        <w:spacing w:after="0" w:line="240" w:lineRule="auto"/>
        <w:jc w:val="center"/>
        <w:rPr>
          <w:b/>
          <w:sz w:val="28"/>
          <w:szCs w:val="28"/>
        </w:rPr>
      </w:pPr>
    </w:p>
    <w:p w:rsidR="00AB064B" w:rsidRDefault="00AB064B" w:rsidP="00AB064B">
      <w:pPr>
        <w:spacing w:after="0" w:line="240" w:lineRule="auto"/>
        <w:jc w:val="center"/>
        <w:rPr>
          <w:b/>
          <w:sz w:val="28"/>
          <w:szCs w:val="28"/>
        </w:rPr>
      </w:pPr>
    </w:p>
    <w:p w:rsidR="00AB064B" w:rsidRDefault="00AB064B" w:rsidP="00AB064B">
      <w:pPr>
        <w:spacing w:after="0" w:line="240" w:lineRule="auto"/>
        <w:jc w:val="center"/>
        <w:rPr>
          <w:b/>
          <w:sz w:val="28"/>
          <w:szCs w:val="28"/>
        </w:rPr>
      </w:pPr>
    </w:p>
    <w:p w:rsidR="00AB064B" w:rsidRPr="00AB064B" w:rsidRDefault="00AB064B" w:rsidP="00AB064B">
      <w:pPr>
        <w:spacing w:after="0" w:line="240" w:lineRule="auto"/>
        <w:jc w:val="center"/>
        <w:rPr>
          <w:b/>
          <w:sz w:val="28"/>
          <w:szCs w:val="28"/>
        </w:rPr>
      </w:pPr>
      <w:r w:rsidRPr="00AB064B">
        <w:rPr>
          <w:b/>
          <w:sz w:val="28"/>
          <w:szCs w:val="28"/>
        </w:rPr>
        <w:t>B4 Pre-IB English II</w:t>
      </w:r>
    </w:p>
    <w:p w:rsidR="00AB064B" w:rsidRPr="00AB064B" w:rsidRDefault="00AB064B" w:rsidP="00AB064B">
      <w:pPr>
        <w:spacing w:after="0" w:line="240" w:lineRule="auto"/>
        <w:jc w:val="center"/>
        <w:rPr>
          <w:rFonts w:ascii="Arial" w:hAnsi="Arial"/>
          <w:i/>
          <w:sz w:val="20"/>
          <w:szCs w:val="20"/>
        </w:rPr>
      </w:pPr>
      <w:r w:rsidRPr="00AB064B">
        <w:rPr>
          <w:rFonts w:ascii="Arial" w:hAnsi="Arial"/>
          <w:i/>
          <w:sz w:val="20"/>
          <w:szCs w:val="20"/>
        </w:rPr>
        <w:t xml:space="preserve">You must use complete sentences, supporting quotes, and in-depth analysis for each question, for full credit. Please staple these questions to your answers on a separate sheet of paper.  </w:t>
      </w:r>
    </w:p>
    <w:p w:rsidR="00AB064B" w:rsidRDefault="00AB064B" w:rsidP="00AB064B">
      <w:pPr>
        <w:spacing w:after="0" w:line="240" w:lineRule="auto"/>
        <w:rPr>
          <w:rFonts w:ascii="Arial" w:hAnsi="Arial"/>
          <w:i/>
        </w:rPr>
      </w:pPr>
    </w:p>
    <w:p w:rsidR="00AB064B" w:rsidRPr="00AB064B" w:rsidRDefault="00AB064B" w:rsidP="00AB064B">
      <w:pPr>
        <w:numPr>
          <w:ilvl w:val="0"/>
          <w:numId w:val="3"/>
        </w:numPr>
        <w:spacing w:after="0" w:line="240" w:lineRule="auto"/>
        <w:rPr>
          <w:rFonts w:ascii="Arial" w:hAnsi="Arial"/>
          <w:sz w:val="20"/>
          <w:szCs w:val="20"/>
          <w:lang w:bidi="ar-SA"/>
        </w:rPr>
      </w:pPr>
      <w:r w:rsidRPr="00AB064B">
        <w:rPr>
          <w:rFonts w:ascii="Arial" w:hAnsi="Arial"/>
          <w:sz w:val="20"/>
          <w:szCs w:val="20"/>
          <w:lang w:bidi="ar-SA"/>
        </w:rPr>
        <w:t>Quote two passages where mama tells the reader about herself (direct characterization) and two where she shows her character through her actions (indirect characterization).  How would you describe Mama’s character and personality, taking these into consideration?</w:t>
      </w:r>
    </w:p>
    <w:p w:rsidR="00AB064B" w:rsidRPr="00AB064B" w:rsidRDefault="00AB064B" w:rsidP="00AB064B">
      <w:pPr>
        <w:numPr>
          <w:ilvl w:val="0"/>
          <w:numId w:val="3"/>
        </w:numPr>
        <w:spacing w:after="0" w:line="240" w:lineRule="auto"/>
        <w:rPr>
          <w:rFonts w:ascii="Arial" w:hAnsi="Arial"/>
          <w:sz w:val="20"/>
          <w:szCs w:val="20"/>
          <w:lang w:bidi="ar-SA"/>
        </w:rPr>
      </w:pPr>
      <w:r w:rsidRPr="00AB064B">
        <w:rPr>
          <w:rFonts w:ascii="Arial" w:hAnsi="Arial"/>
          <w:sz w:val="20"/>
          <w:szCs w:val="20"/>
          <w:lang w:bidi="ar-SA"/>
        </w:rPr>
        <w:t xml:space="preserve">Compare and contrast Dee and Maggie, using quotes, in a chart, then answer the following question.  What is the most significant thing they have in common?  What’s their most compelling difference?  </w:t>
      </w:r>
    </w:p>
    <w:p w:rsidR="00AB064B" w:rsidRPr="00AB064B" w:rsidRDefault="00AB064B" w:rsidP="00AB064B">
      <w:pPr>
        <w:numPr>
          <w:ilvl w:val="0"/>
          <w:numId w:val="3"/>
        </w:numPr>
        <w:spacing w:after="0" w:line="240" w:lineRule="auto"/>
        <w:rPr>
          <w:rFonts w:ascii="Arial" w:hAnsi="Arial"/>
          <w:sz w:val="20"/>
          <w:szCs w:val="20"/>
          <w:lang w:bidi="ar-SA"/>
        </w:rPr>
      </w:pPr>
      <w:r w:rsidRPr="00AB064B">
        <w:rPr>
          <w:rFonts w:ascii="Arial" w:hAnsi="Arial"/>
          <w:sz w:val="20"/>
          <w:szCs w:val="20"/>
          <w:lang w:bidi="ar-SA"/>
        </w:rPr>
        <w:t>Near the end of the story, Dee accuses Mama of not understanding their African American heritage.  Do you agree or disagree with her?  Explain why.</w:t>
      </w:r>
    </w:p>
    <w:p w:rsidR="00AB064B" w:rsidRPr="00AB064B" w:rsidRDefault="00AB064B" w:rsidP="00AB064B">
      <w:pPr>
        <w:numPr>
          <w:ilvl w:val="0"/>
          <w:numId w:val="3"/>
        </w:numPr>
        <w:spacing w:after="0" w:line="240" w:lineRule="auto"/>
        <w:rPr>
          <w:rFonts w:ascii="Arial" w:hAnsi="Arial"/>
          <w:sz w:val="20"/>
          <w:szCs w:val="20"/>
          <w:lang w:bidi="ar-SA"/>
        </w:rPr>
      </w:pPr>
      <w:r w:rsidRPr="00AB064B">
        <w:rPr>
          <w:rFonts w:ascii="Arial" w:hAnsi="Arial"/>
          <w:sz w:val="20"/>
          <w:szCs w:val="20"/>
          <w:lang w:bidi="ar-SA"/>
        </w:rPr>
        <w:t>Using examples and quotes from the story explain which characters are dynamic characters (change during the story) and which characters are static (stay the same).</w:t>
      </w:r>
    </w:p>
    <w:p w:rsidR="00AB064B" w:rsidRPr="00AB064B" w:rsidRDefault="00AB064B" w:rsidP="00AB064B">
      <w:pPr>
        <w:numPr>
          <w:ilvl w:val="0"/>
          <w:numId w:val="3"/>
        </w:numPr>
        <w:spacing w:after="0" w:line="240" w:lineRule="auto"/>
        <w:rPr>
          <w:rFonts w:ascii="Arial" w:hAnsi="Arial"/>
          <w:sz w:val="20"/>
          <w:szCs w:val="20"/>
          <w:lang w:bidi="ar-SA"/>
        </w:rPr>
      </w:pPr>
      <w:r w:rsidRPr="00AB064B">
        <w:rPr>
          <w:rFonts w:ascii="Arial" w:hAnsi="Arial"/>
          <w:sz w:val="20"/>
          <w:szCs w:val="20"/>
          <w:lang w:bidi="ar-SA"/>
        </w:rPr>
        <w:t>Which character did you side with in the conflict over the quilts?  Why?</w:t>
      </w:r>
    </w:p>
    <w:p w:rsidR="00AB064B" w:rsidRPr="00AB064B" w:rsidRDefault="00AB064B" w:rsidP="00AB064B">
      <w:pPr>
        <w:spacing w:after="0" w:line="240" w:lineRule="auto"/>
        <w:rPr>
          <w:rFonts w:ascii="Arial" w:hAnsi="Arial"/>
        </w:rPr>
      </w:pPr>
    </w:p>
    <w:p w:rsidR="00AB064B" w:rsidRDefault="00AB064B" w:rsidP="00AB064B">
      <w:pPr>
        <w:spacing w:after="0" w:line="240" w:lineRule="auto"/>
        <w:jc w:val="center"/>
        <w:rPr>
          <w:rFonts w:ascii="Arial" w:hAnsi="Arial"/>
          <w:i/>
        </w:rPr>
      </w:pPr>
    </w:p>
    <w:p w:rsidR="00AB064B" w:rsidRPr="00AB064B" w:rsidRDefault="00AB064B" w:rsidP="00AB064B">
      <w:pPr>
        <w:spacing w:after="0" w:line="240" w:lineRule="auto"/>
        <w:jc w:val="center"/>
        <w:rPr>
          <w:i/>
        </w:rPr>
      </w:pPr>
    </w:p>
    <w:sectPr w:rsidR="00AB064B" w:rsidRPr="00AB064B" w:rsidSect="00E5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E2B25"/>
    <w:multiLevelType w:val="hybridMultilevel"/>
    <w:tmpl w:val="0A5E0A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38452BD"/>
    <w:multiLevelType w:val="hybridMultilevel"/>
    <w:tmpl w:val="0A5E0A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3226AB"/>
    <w:multiLevelType w:val="hybridMultilevel"/>
    <w:tmpl w:val="0A5E0A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64B"/>
    <w:rsid w:val="00AB064B"/>
    <w:rsid w:val="00E5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2014-09-02T19:33:00Z</dcterms:created>
  <dcterms:modified xsi:type="dcterms:W3CDTF">2014-09-02T19:36:00Z</dcterms:modified>
</cp:coreProperties>
</file>