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F4" w:rsidRDefault="008A1C56">
      <w:bookmarkStart w:id="0" w:name="_GoBack"/>
      <w:bookmarkEnd w:id="0"/>
      <w:r>
        <w:t>Name:  _______________________________________</w:t>
      </w:r>
      <w:r>
        <w:tab/>
      </w:r>
      <w:r>
        <w:tab/>
      </w:r>
      <w:r>
        <w:tab/>
      </w:r>
    </w:p>
    <w:p w:rsidR="00247801" w:rsidRDefault="008441F4">
      <w:pPr>
        <w:rPr>
          <w:rFonts w:ascii="Bauhaus 93" w:hAnsi="Bauhaus 93"/>
        </w:rPr>
      </w:pPr>
      <w:r w:rsidRPr="008441F4">
        <w:rPr>
          <w:i/>
        </w:rPr>
        <w:t>The Great Gatsby</w:t>
      </w:r>
      <w:r w:rsidRPr="008441F4">
        <w:rPr>
          <w:rFonts w:ascii="Bauhaus 93" w:hAnsi="Bauhaus 93"/>
        </w:rPr>
        <w:t xml:space="preserve"> </w:t>
      </w:r>
      <w:r>
        <w:rPr>
          <w:rFonts w:ascii="Bauhaus 93" w:hAnsi="Bauhaus 93"/>
        </w:rPr>
        <w:t xml:space="preserve">   Chapter 1</w:t>
      </w:r>
      <w:r w:rsidR="008A1C56">
        <w:rPr>
          <w:rFonts w:ascii="Bauhaus 93" w:hAnsi="Bauhaus 93"/>
        </w:rPr>
        <w:t xml:space="preserve"> Reading Journal</w:t>
      </w:r>
    </w:p>
    <w:p w:rsidR="008A1C56" w:rsidRDefault="008A1C56" w:rsidP="0094525B">
      <w:pPr>
        <w:ind w:firstLine="720"/>
        <w:rPr>
          <w:rFonts w:ascii="Bauhaus 93" w:hAnsi="Bauhaus 93"/>
        </w:rPr>
      </w:pPr>
    </w:p>
    <w:p w:rsidR="0094525B" w:rsidRPr="0094525B" w:rsidRDefault="0094525B">
      <w:pPr>
        <w:rPr>
          <w:rFonts w:asciiTheme="majorHAnsi" w:hAnsiTheme="majorHAnsi"/>
        </w:rPr>
      </w:pPr>
      <w:r w:rsidRPr="0094525B">
        <w:rPr>
          <w:rFonts w:asciiTheme="majorHAnsi" w:hAnsiTheme="majorHAnsi"/>
          <w:b/>
          <w:u w:val="single"/>
        </w:rPr>
        <w:t>Directions:</w:t>
      </w:r>
      <w:r>
        <w:rPr>
          <w:rFonts w:asciiTheme="majorHAnsi" w:hAnsiTheme="majorHAnsi"/>
        </w:rPr>
        <w:t xml:space="preserve">  Read all the questions before you start reading…you’ll want to keep the questions in mind as you read because they’re not about exact parts of the novel.</w:t>
      </w:r>
    </w:p>
    <w:p w:rsidR="0094525B" w:rsidRDefault="0094525B">
      <w:pPr>
        <w:rPr>
          <w:rFonts w:ascii="Bauhaus 93" w:hAnsi="Bauhaus 93"/>
        </w:rPr>
      </w:pPr>
    </w:p>
    <w:p w:rsidR="0094525B" w:rsidRDefault="002B3407" w:rsidP="002B3407">
      <w:pPr>
        <w:rPr>
          <w:rFonts w:asciiTheme="majorHAnsi" w:hAnsiTheme="majorHAnsi"/>
        </w:rPr>
      </w:pPr>
      <w:r>
        <w:rPr>
          <w:rFonts w:asciiTheme="majorHAnsi" w:hAnsiTheme="majorHAnsi"/>
        </w:rPr>
        <w:t>In the space below, write down 2 questions you have about the reading.  These could be specific issues you’re confused about that you’d like me to answer or more open-ended questions that are unanswerable.  An example of a specific question would be “Why did Josh move to Batavia?” and a more open-ended question would be “Why is Josh so impatient with his wife?”  DON’T LEAVE THIS BLANK AND JUST TELL ME “I UNDERSTAND EVERYTHING!”  ARGH!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3407" w:rsidTr="002B3407">
        <w:tc>
          <w:tcPr>
            <w:tcW w:w="9576" w:type="dxa"/>
          </w:tcPr>
          <w:p w:rsidR="002B3407" w:rsidRDefault="002B3407" w:rsidP="002B3407">
            <w:pPr>
              <w:rPr>
                <w:rFonts w:asciiTheme="majorHAnsi" w:hAnsiTheme="majorHAnsi"/>
              </w:rPr>
            </w:pPr>
          </w:p>
          <w:p w:rsidR="002B3407" w:rsidRDefault="002B3407" w:rsidP="002B34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Question #1:  </w:t>
            </w:r>
          </w:p>
        </w:tc>
      </w:tr>
      <w:tr w:rsidR="002B3407" w:rsidTr="002B3407">
        <w:tc>
          <w:tcPr>
            <w:tcW w:w="9576" w:type="dxa"/>
          </w:tcPr>
          <w:p w:rsidR="002B3407" w:rsidRDefault="002B3407" w:rsidP="002B3407">
            <w:pPr>
              <w:rPr>
                <w:rFonts w:asciiTheme="majorHAnsi" w:hAnsiTheme="majorHAnsi"/>
              </w:rPr>
            </w:pPr>
          </w:p>
          <w:p w:rsidR="002B3407" w:rsidRDefault="002B3407" w:rsidP="002B34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 #2:</w:t>
            </w:r>
          </w:p>
        </w:tc>
      </w:tr>
    </w:tbl>
    <w:p w:rsidR="002B3407" w:rsidRDefault="002B3407" w:rsidP="002B3407">
      <w:pPr>
        <w:rPr>
          <w:rFonts w:asciiTheme="majorHAnsi" w:hAnsiTheme="majorHAnsi"/>
        </w:rPr>
      </w:pPr>
    </w:p>
    <w:p w:rsidR="00282E58" w:rsidRDefault="00282E58">
      <w:pPr>
        <w:rPr>
          <w:rFonts w:asciiTheme="majorHAnsi" w:hAnsiTheme="majorHAnsi"/>
        </w:rPr>
      </w:pPr>
      <w:r>
        <w:rPr>
          <w:rFonts w:asciiTheme="majorHAnsi" w:hAnsiTheme="majorHAnsi"/>
        </w:rPr>
        <w:t>Complete this chart—Describe the character on the right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282E58" w:rsidTr="00282E58">
        <w:tc>
          <w:tcPr>
            <w:tcW w:w="1998" w:type="dxa"/>
          </w:tcPr>
          <w:p w:rsidR="00282E58" w:rsidRDefault="0028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7578" w:type="dxa"/>
          </w:tcPr>
          <w:p w:rsidR="00282E58" w:rsidRDefault="0028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 (personality / occupation / relation to other characters / observations)</w:t>
            </w:r>
          </w:p>
        </w:tc>
      </w:tr>
      <w:tr w:rsidR="00282E58" w:rsidTr="00282E58">
        <w:tc>
          <w:tcPr>
            <w:tcW w:w="1998" w:type="dxa"/>
          </w:tcPr>
          <w:p w:rsidR="00282E58" w:rsidRDefault="0028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Nick </w:t>
            </w:r>
            <w:proofErr w:type="spellStart"/>
            <w:r>
              <w:rPr>
                <w:rFonts w:asciiTheme="majorHAnsi" w:hAnsiTheme="majorHAnsi"/>
              </w:rPr>
              <w:t>Carraway</w:t>
            </w:r>
            <w:proofErr w:type="spellEnd"/>
          </w:p>
          <w:p w:rsidR="00587AF7" w:rsidRDefault="00587AF7">
            <w:pPr>
              <w:rPr>
                <w:rFonts w:asciiTheme="majorHAnsi" w:hAnsiTheme="majorHAnsi"/>
              </w:rPr>
            </w:pPr>
          </w:p>
        </w:tc>
        <w:tc>
          <w:tcPr>
            <w:tcW w:w="7578" w:type="dxa"/>
          </w:tcPr>
          <w:p w:rsidR="00282E58" w:rsidRDefault="00282E58">
            <w:pPr>
              <w:rPr>
                <w:rFonts w:asciiTheme="majorHAnsi" w:hAnsiTheme="majorHAnsi"/>
              </w:rPr>
            </w:pPr>
          </w:p>
          <w:p w:rsidR="00282E58" w:rsidRDefault="00282E58">
            <w:pPr>
              <w:rPr>
                <w:rFonts w:asciiTheme="majorHAnsi" w:hAnsiTheme="majorHAnsi"/>
              </w:rPr>
            </w:pPr>
          </w:p>
          <w:p w:rsidR="00587AF7" w:rsidRDefault="00587AF7">
            <w:pPr>
              <w:rPr>
                <w:rFonts w:asciiTheme="majorHAnsi" w:hAnsiTheme="majorHAnsi"/>
              </w:rPr>
            </w:pPr>
          </w:p>
        </w:tc>
      </w:tr>
      <w:tr w:rsidR="00282E58" w:rsidTr="00282E58">
        <w:tc>
          <w:tcPr>
            <w:tcW w:w="1998" w:type="dxa"/>
          </w:tcPr>
          <w:p w:rsidR="00282E58" w:rsidRDefault="0028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Daisy Buchanan</w:t>
            </w:r>
          </w:p>
          <w:p w:rsidR="00282E58" w:rsidRDefault="00282E58">
            <w:pPr>
              <w:rPr>
                <w:rFonts w:asciiTheme="majorHAnsi" w:hAnsiTheme="majorHAnsi"/>
              </w:rPr>
            </w:pPr>
          </w:p>
          <w:p w:rsidR="00587AF7" w:rsidRDefault="00587AF7">
            <w:pPr>
              <w:rPr>
                <w:rFonts w:asciiTheme="majorHAnsi" w:hAnsiTheme="majorHAnsi"/>
              </w:rPr>
            </w:pPr>
          </w:p>
        </w:tc>
        <w:tc>
          <w:tcPr>
            <w:tcW w:w="7578" w:type="dxa"/>
          </w:tcPr>
          <w:p w:rsidR="00587AF7" w:rsidRDefault="00587AF7">
            <w:pPr>
              <w:rPr>
                <w:rFonts w:asciiTheme="majorHAnsi" w:hAnsiTheme="majorHAnsi"/>
              </w:rPr>
            </w:pPr>
          </w:p>
        </w:tc>
      </w:tr>
      <w:tr w:rsidR="00282E58" w:rsidTr="00282E58">
        <w:tc>
          <w:tcPr>
            <w:tcW w:w="1998" w:type="dxa"/>
          </w:tcPr>
          <w:p w:rsidR="00282E58" w:rsidRDefault="0028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Buchanan</w:t>
            </w:r>
          </w:p>
          <w:p w:rsidR="00587AF7" w:rsidRDefault="00587AF7">
            <w:pPr>
              <w:rPr>
                <w:rFonts w:asciiTheme="majorHAnsi" w:hAnsiTheme="majorHAnsi"/>
              </w:rPr>
            </w:pPr>
          </w:p>
          <w:p w:rsidR="00A8279D" w:rsidRDefault="00A8279D">
            <w:pPr>
              <w:rPr>
                <w:rFonts w:asciiTheme="majorHAnsi" w:hAnsiTheme="majorHAnsi"/>
              </w:rPr>
            </w:pPr>
          </w:p>
        </w:tc>
        <w:tc>
          <w:tcPr>
            <w:tcW w:w="7578" w:type="dxa"/>
          </w:tcPr>
          <w:p w:rsidR="00282E58" w:rsidRDefault="00282E58">
            <w:pPr>
              <w:rPr>
                <w:rFonts w:asciiTheme="majorHAnsi" w:hAnsiTheme="majorHAnsi"/>
              </w:rPr>
            </w:pPr>
          </w:p>
        </w:tc>
      </w:tr>
      <w:tr w:rsidR="00A8279D" w:rsidTr="00282E58">
        <w:tc>
          <w:tcPr>
            <w:tcW w:w="1998" w:type="dxa"/>
          </w:tcPr>
          <w:p w:rsidR="00A8279D" w:rsidRDefault="00A82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Jordan Baker</w:t>
            </w:r>
          </w:p>
          <w:p w:rsidR="00A8279D" w:rsidRDefault="00A8279D">
            <w:pPr>
              <w:rPr>
                <w:rFonts w:asciiTheme="majorHAnsi" w:hAnsiTheme="majorHAnsi"/>
              </w:rPr>
            </w:pPr>
          </w:p>
          <w:p w:rsidR="00A8279D" w:rsidRDefault="00A8279D">
            <w:pPr>
              <w:rPr>
                <w:rFonts w:asciiTheme="majorHAnsi" w:hAnsiTheme="majorHAnsi"/>
              </w:rPr>
            </w:pPr>
          </w:p>
        </w:tc>
        <w:tc>
          <w:tcPr>
            <w:tcW w:w="7578" w:type="dxa"/>
          </w:tcPr>
          <w:p w:rsidR="00A8279D" w:rsidRDefault="00A8279D">
            <w:pPr>
              <w:rPr>
                <w:rFonts w:asciiTheme="majorHAnsi" w:hAnsiTheme="majorHAnsi"/>
              </w:rPr>
            </w:pPr>
          </w:p>
        </w:tc>
      </w:tr>
    </w:tbl>
    <w:p w:rsidR="006F1D8A" w:rsidRDefault="006F1D8A">
      <w:pPr>
        <w:rPr>
          <w:rFonts w:asciiTheme="majorHAnsi" w:hAnsiTheme="majorHAnsi"/>
        </w:rPr>
      </w:pPr>
    </w:p>
    <w:p w:rsidR="00587AF7" w:rsidRDefault="00587AF7" w:rsidP="00587AF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book involves a lot of dialogue—people talking to people.  I find what people say to each other very interesting….anyways….follow the conversations between these pairs closely and record your observations on their interactions.  </w:t>
      </w:r>
      <w:proofErr w:type="gramStart"/>
      <w:r>
        <w:rPr>
          <w:rFonts w:asciiTheme="majorHAnsi" w:hAnsiTheme="majorHAnsi"/>
        </w:rPr>
        <w:t>Ex.</w:t>
      </w:r>
      <w:proofErr w:type="gramEnd"/>
      <w:r>
        <w:rPr>
          <w:rFonts w:asciiTheme="majorHAnsi" w:hAnsiTheme="majorHAnsi"/>
        </w:rPr>
        <w:t xml:space="preserve">  Is there tension?  Close relationship?  Relaxed?  Forced?  How did you arrive at your conclusions?</w:t>
      </w:r>
    </w:p>
    <w:p w:rsidR="00587AF7" w:rsidRDefault="00587AF7" w:rsidP="00587AF7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587AF7" w:rsidTr="00587AF7">
        <w:tc>
          <w:tcPr>
            <w:tcW w:w="1998" w:type="dxa"/>
          </w:tcPr>
          <w:p w:rsidR="00587AF7" w:rsidRDefault="00587AF7" w:rsidP="00587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People involved</w:t>
            </w:r>
          </w:p>
        </w:tc>
        <w:tc>
          <w:tcPr>
            <w:tcW w:w="7578" w:type="dxa"/>
          </w:tcPr>
          <w:p w:rsidR="00587AF7" w:rsidRDefault="00587AF7" w:rsidP="00587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Your observations / conclusions / how you arrived at them</w:t>
            </w:r>
          </w:p>
        </w:tc>
      </w:tr>
      <w:tr w:rsidR="00587AF7" w:rsidTr="00587AF7">
        <w:tc>
          <w:tcPr>
            <w:tcW w:w="1998" w:type="dxa"/>
          </w:tcPr>
          <w:p w:rsidR="00587AF7" w:rsidRDefault="00587AF7" w:rsidP="00587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 and Tom</w:t>
            </w:r>
          </w:p>
          <w:p w:rsidR="00587AF7" w:rsidRDefault="00587AF7" w:rsidP="00587AF7">
            <w:pPr>
              <w:rPr>
                <w:rFonts w:asciiTheme="majorHAnsi" w:hAnsiTheme="majorHAnsi"/>
              </w:rPr>
            </w:pPr>
          </w:p>
          <w:p w:rsidR="00587AF7" w:rsidRDefault="00587AF7" w:rsidP="00587AF7">
            <w:pPr>
              <w:rPr>
                <w:rFonts w:asciiTheme="majorHAnsi" w:hAnsiTheme="majorHAnsi"/>
              </w:rPr>
            </w:pPr>
          </w:p>
        </w:tc>
        <w:tc>
          <w:tcPr>
            <w:tcW w:w="7578" w:type="dxa"/>
          </w:tcPr>
          <w:p w:rsidR="00587AF7" w:rsidRDefault="00587AF7" w:rsidP="00587AF7">
            <w:pPr>
              <w:rPr>
                <w:rFonts w:asciiTheme="majorHAnsi" w:hAnsiTheme="majorHAnsi"/>
              </w:rPr>
            </w:pPr>
          </w:p>
        </w:tc>
      </w:tr>
      <w:tr w:rsidR="00587AF7" w:rsidTr="00587AF7">
        <w:tc>
          <w:tcPr>
            <w:tcW w:w="1998" w:type="dxa"/>
          </w:tcPr>
          <w:p w:rsidR="00587AF7" w:rsidRDefault="00587AF7" w:rsidP="00587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Daisy and Nick</w:t>
            </w:r>
          </w:p>
          <w:p w:rsidR="00587AF7" w:rsidRDefault="00587AF7" w:rsidP="00587AF7">
            <w:pPr>
              <w:rPr>
                <w:rFonts w:asciiTheme="majorHAnsi" w:hAnsiTheme="majorHAnsi"/>
              </w:rPr>
            </w:pPr>
          </w:p>
          <w:p w:rsidR="00587AF7" w:rsidRDefault="00587AF7" w:rsidP="00587AF7">
            <w:pPr>
              <w:rPr>
                <w:rFonts w:asciiTheme="majorHAnsi" w:hAnsiTheme="majorHAnsi"/>
              </w:rPr>
            </w:pPr>
          </w:p>
        </w:tc>
        <w:tc>
          <w:tcPr>
            <w:tcW w:w="7578" w:type="dxa"/>
          </w:tcPr>
          <w:p w:rsidR="00587AF7" w:rsidRDefault="00587AF7" w:rsidP="00587AF7">
            <w:pPr>
              <w:rPr>
                <w:rFonts w:asciiTheme="majorHAnsi" w:hAnsiTheme="majorHAnsi"/>
              </w:rPr>
            </w:pPr>
          </w:p>
        </w:tc>
      </w:tr>
      <w:tr w:rsidR="00587AF7" w:rsidTr="00587AF7">
        <w:tc>
          <w:tcPr>
            <w:tcW w:w="1998" w:type="dxa"/>
          </w:tcPr>
          <w:p w:rsidR="00587AF7" w:rsidRDefault="00587AF7" w:rsidP="00587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Daisy and Tom</w:t>
            </w:r>
          </w:p>
          <w:p w:rsidR="00587AF7" w:rsidRDefault="00587AF7" w:rsidP="00587AF7">
            <w:pPr>
              <w:rPr>
                <w:rFonts w:asciiTheme="majorHAnsi" w:hAnsiTheme="majorHAnsi"/>
              </w:rPr>
            </w:pPr>
          </w:p>
          <w:p w:rsidR="00587AF7" w:rsidRDefault="00587AF7" w:rsidP="00587AF7">
            <w:pPr>
              <w:rPr>
                <w:rFonts w:asciiTheme="majorHAnsi" w:hAnsiTheme="majorHAnsi"/>
              </w:rPr>
            </w:pPr>
          </w:p>
        </w:tc>
        <w:tc>
          <w:tcPr>
            <w:tcW w:w="7578" w:type="dxa"/>
          </w:tcPr>
          <w:p w:rsidR="00587AF7" w:rsidRDefault="00587AF7" w:rsidP="00587AF7">
            <w:pPr>
              <w:rPr>
                <w:rFonts w:asciiTheme="majorHAnsi" w:hAnsiTheme="majorHAnsi"/>
              </w:rPr>
            </w:pPr>
          </w:p>
        </w:tc>
      </w:tr>
    </w:tbl>
    <w:p w:rsidR="00587AF7" w:rsidRDefault="00587AF7" w:rsidP="002B3407">
      <w:pPr>
        <w:rPr>
          <w:rFonts w:asciiTheme="majorHAnsi" w:hAnsiTheme="majorHAnsi"/>
        </w:rPr>
      </w:pPr>
    </w:p>
    <w:sectPr w:rsidR="00587AF7" w:rsidSect="006E33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C5" w:rsidRDefault="005572C5" w:rsidP="00282E58">
      <w:r>
        <w:separator/>
      </w:r>
    </w:p>
  </w:endnote>
  <w:endnote w:type="continuationSeparator" w:id="0">
    <w:p w:rsidR="005572C5" w:rsidRDefault="005572C5" w:rsidP="0028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C5" w:rsidRDefault="005572C5" w:rsidP="00282E58">
      <w:r>
        <w:separator/>
      </w:r>
    </w:p>
  </w:footnote>
  <w:footnote w:type="continuationSeparator" w:id="0">
    <w:p w:rsidR="005572C5" w:rsidRDefault="005572C5" w:rsidP="0028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5EB"/>
    <w:multiLevelType w:val="hybridMultilevel"/>
    <w:tmpl w:val="54ACC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56"/>
    <w:rsid w:val="00031B86"/>
    <w:rsid w:val="00247801"/>
    <w:rsid w:val="00282E58"/>
    <w:rsid w:val="002B3407"/>
    <w:rsid w:val="0030115E"/>
    <w:rsid w:val="005572C5"/>
    <w:rsid w:val="00587AF7"/>
    <w:rsid w:val="006E3389"/>
    <w:rsid w:val="006F1D8A"/>
    <w:rsid w:val="008441F4"/>
    <w:rsid w:val="008A1C56"/>
    <w:rsid w:val="0094525B"/>
    <w:rsid w:val="00A8279D"/>
    <w:rsid w:val="00E26C5C"/>
    <w:rsid w:val="00F0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D8A"/>
    <w:pPr>
      <w:ind w:left="720"/>
      <w:contextualSpacing/>
    </w:pPr>
  </w:style>
  <w:style w:type="table" w:styleId="TableGrid">
    <w:name w:val="Table Grid"/>
    <w:basedOn w:val="TableNormal"/>
    <w:uiPriority w:val="59"/>
    <w:rsid w:val="0028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E58"/>
  </w:style>
  <w:style w:type="paragraph" w:styleId="Footer">
    <w:name w:val="footer"/>
    <w:basedOn w:val="Normal"/>
    <w:link w:val="FooterChar"/>
    <w:uiPriority w:val="99"/>
    <w:unhideWhenUsed/>
    <w:rsid w:val="00282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D8A"/>
    <w:pPr>
      <w:ind w:left="720"/>
      <w:contextualSpacing/>
    </w:pPr>
  </w:style>
  <w:style w:type="table" w:styleId="TableGrid">
    <w:name w:val="Table Grid"/>
    <w:basedOn w:val="TableNormal"/>
    <w:uiPriority w:val="59"/>
    <w:rsid w:val="0028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E58"/>
  </w:style>
  <w:style w:type="paragraph" w:styleId="Footer">
    <w:name w:val="footer"/>
    <w:basedOn w:val="Normal"/>
    <w:link w:val="FooterChar"/>
    <w:uiPriority w:val="99"/>
    <w:unhideWhenUsed/>
    <w:rsid w:val="00282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City School District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Hill</dc:creator>
  <cp:lastModifiedBy>Root, Daniel</cp:lastModifiedBy>
  <cp:revision>2</cp:revision>
  <cp:lastPrinted>2012-03-29T19:43:00Z</cp:lastPrinted>
  <dcterms:created xsi:type="dcterms:W3CDTF">2015-01-06T17:31:00Z</dcterms:created>
  <dcterms:modified xsi:type="dcterms:W3CDTF">2015-01-06T17:31:00Z</dcterms:modified>
</cp:coreProperties>
</file>